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01" w:rsidRDefault="00580B01" w:rsidP="00580B01">
      <w:pPr>
        <w:spacing w:after="0" w:line="240" w:lineRule="auto"/>
        <w:jc w:val="center"/>
      </w:pPr>
      <w:r>
        <w:t>Minutes</w:t>
      </w:r>
    </w:p>
    <w:p w:rsidR="00580B01" w:rsidRDefault="00580B01" w:rsidP="00580B01">
      <w:pPr>
        <w:spacing w:after="0" w:line="240" w:lineRule="auto"/>
        <w:jc w:val="center"/>
      </w:pPr>
      <w:r>
        <w:t>April 7, 2016</w:t>
      </w:r>
    </w:p>
    <w:p w:rsidR="00580B01" w:rsidRDefault="00580B01" w:rsidP="00580B01">
      <w:pPr>
        <w:spacing w:after="0" w:line="240" w:lineRule="auto"/>
        <w:jc w:val="center"/>
      </w:pPr>
    </w:p>
    <w:p w:rsidR="00580B01" w:rsidRDefault="00580B01" w:rsidP="00580B01">
      <w:pPr>
        <w:spacing w:after="0" w:line="240" w:lineRule="auto"/>
        <w:ind w:left="720"/>
      </w:pPr>
      <w:r>
        <w:t xml:space="preserve">Meeting was called to order by President Sharon </w:t>
      </w:r>
      <w:proofErr w:type="spellStart"/>
      <w:r>
        <w:t>Bogan</w:t>
      </w:r>
      <w:proofErr w:type="spellEnd"/>
      <w:r>
        <w:t xml:space="preserve"> @ 6:59 pm.</w:t>
      </w:r>
    </w:p>
    <w:p w:rsidR="00580B01" w:rsidRDefault="00580B01" w:rsidP="00580B01">
      <w:pPr>
        <w:spacing w:after="0" w:line="240" w:lineRule="auto"/>
        <w:ind w:left="720"/>
      </w:pPr>
    </w:p>
    <w:p w:rsidR="00580B01" w:rsidRDefault="00580B01" w:rsidP="00580B01">
      <w:pPr>
        <w:spacing w:after="0" w:line="240" w:lineRule="auto"/>
        <w:ind w:left="720"/>
      </w:pPr>
      <w:r>
        <w:t xml:space="preserve">Members present: Sharon </w:t>
      </w:r>
      <w:proofErr w:type="spellStart"/>
      <w:r>
        <w:t>Bogan</w:t>
      </w:r>
      <w:proofErr w:type="spellEnd"/>
      <w:r>
        <w:t xml:space="preserve">, Virginia Darrow, Allyson </w:t>
      </w:r>
      <w:proofErr w:type="spellStart"/>
      <w:r>
        <w:t>Fulk</w:t>
      </w:r>
      <w:proofErr w:type="spellEnd"/>
      <w:r>
        <w:t xml:space="preserve">, Jill Andrews, </w:t>
      </w:r>
      <w:proofErr w:type="spellStart"/>
      <w:r>
        <w:t>Teaira</w:t>
      </w:r>
      <w:proofErr w:type="spellEnd"/>
      <w:r>
        <w:t xml:space="preserve"> Lawson, </w:t>
      </w:r>
      <w:proofErr w:type="spellStart"/>
      <w:r>
        <w:t>Francie</w:t>
      </w:r>
      <w:proofErr w:type="spellEnd"/>
      <w:r>
        <w:t xml:space="preserve"> Aguirre, Carol D Klaus, Carol J Klaus, Joy </w:t>
      </w:r>
      <w:proofErr w:type="spellStart"/>
      <w:r>
        <w:t>Lohrengel</w:t>
      </w:r>
      <w:proofErr w:type="spellEnd"/>
      <w:r>
        <w:t xml:space="preserve">, Jake </w:t>
      </w:r>
      <w:proofErr w:type="spellStart"/>
      <w:r>
        <w:t>Zendejas</w:t>
      </w:r>
      <w:proofErr w:type="spellEnd"/>
      <w:r>
        <w:t xml:space="preserve">, Deanne Workman, Robert </w:t>
      </w:r>
      <w:proofErr w:type="spellStart"/>
      <w:r>
        <w:t>Vandever</w:t>
      </w:r>
      <w:proofErr w:type="spellEnd"/>
      <w:r>
        <w:t xml:space="preserve">, Julie Barraque, Crystal Barraque, Lisa </w:t>
      </w:r>
      <w:proofErr w:type="spellStart"/>
      <w:r>
        <w:t>Wempner</w:t>
      </w:r>
      <w:proofErr w:type="spellEnd"/>
      <w:r>
        <w:t xml:space="preserve">, JR </w:t>
      </w:r>
      <w:proofErr w:type="spellStart"/>
      <w:r>
        <w:t>Wempner</w:t>
      </w:r>
      <w:proofErr w:type="spellEnd"/>
      <w:r>
        <w:t xml:space="preserve">, Rachael </w:t>
      </w:r>
      <w:proofErr w:type="spellStart"/>
      <w:r>
        <w:t>Wempner</w:t>
      </w:r>
      <w:proofErr w:type="spellEnd"/>
      <w:r>
        <w:t xml:space="preserve">, Theresa </w:t>
      </w:r>
      <w:proofErr w:type="spellStart"/>
      <w:r>
        <w:t>Norcutt</w:t>
      </w:r>
      <w:proofErr w:type="spellEnd"/>
      <w:r>
        <w:t xml:space="preserve">, Marilee Golden, </w:t>
      </w:r>
      <w:proofErr w:type="spellStart"/>
      <w:r>
        <w:t>Kaycee</w:t>
      </w:r>
      <w:proofErr w:type="spellEnd"/>
      <w:r>
        <w:t xml:space="preserve"> Golden, Angelia Irby, Annie Irby, </w:t>
      </w:r>
      <w:proofErr w:type="gramStart"/>
      <w:r>
        <w:t>Alexandra</w:t>
      </w:r>
      <w:proofErr w:type="gramEnd"/>
      <w:r>
        <w:t xml:space="preserve"> </w:t>
      </w:r>
      <w:proofErr w:type="spellStart"/>
      <w:r>
        <w:t>Farren</w:t>
      </w:r>
      <w:proofErr w:type="spellEnd"/>
      <w:r>
        <w:t>.</w:t>
      </w:r>
    </w:p>
    <w:p w:rsidR="00580B01" w:rsidRDefault="00580B01" w:rsidP="00580B01">
      <w:pPr>
        <w:spacing w:after="0" w:line="240" w:lineRule="auto"/>
        <w:ind w:left="720"/>
      </w:pPr>
    </w:p>
    <w:p w:rsidR="00580B01" w:rsidRDefault="00580B01" w:rsidP="00580B01">
      <w:pPr>
        <w:spacing w:after="0" w:line="240" w:lineRule="auto"/>
        <w:ind w:left="720"/>
      </w:pPr>
      <w:r>
        <w:t>Pledge of Allegiance was initiated by: Sharon</w:t>
      </w:r>
    </w:p>
    <w:p w:rsidR="00580B01" w:rsidRDefault="00580B01" w:rsidP="00580B01">
      <w:pPr>
        <w:spacing w:after="0" w:line="240" w:lineRule="auto"/>
        <w:ind w:left="720"/>
      </w:pPr>
    </w:p>
    <w:p w:rsidR="00580B01" w:rsidRDefault="00580B01" w:rsidP="00580B01">
      <w:pPr>
        <w:spacing w:after="0" w:line="240" w:lineRule="auto"/>
        <w:ind w:left="720"/>
      </w:pPr>
      <w:r>
        <w:t xml:space="preserve">Minutes were read by Crystal </w:t>
      </w:r>
    </w:p>
    <w:p w:rsidR="00580B01" w:rsidRDefault="00580B01" w:rsidP="00580B01">
      <w:pPr>
        <w:spacing w:after="0" w:line="240" w:lineRule="auto"/>
        <w:ind w:left="720"/>
      </w:pPr>
      <w:r>
        <w:t>Motion to approve by Jill</w:t>
      </w:r>
      <w:r w:rsidR="006641EA">
        <w:t>, seconded by Theresa, approved by all</w:t>
      </w:r>
    </w:p>
    <w:p w:rsidR="00580B01" w:rsidRDefault="00580B01" w:rsidP="00580B01">
      <w:pPr>
        <w:spacing w:after="0" w:line="240" w:lineRule="auto"/>
        <w:ind w:left="720"/>
      </w:pPr>
    </w:p>
    <w:p w:rsidR="00580B01" w:rsidRDefault="00580B01" w:rsidP="00580B01">
      <w:pPr>
        <w:spacing w:after="0" w:line="240" w:lineRule="auto"/>
        <w:ind w:left="720"/>
      </w:pPr>
      <w:r>
        <w:t>Treasurer’s report was read by Jill Andrews</w:t>
      </w:r>
    </w:p>
    <w:p w:rsidR="00580B01" w:rsidRDefault="00580B01" w:rsidP="00580B01">
      <w:pPr>
        <w:spacing w:after="0" w:line="240" w:lineRule="auto"/>
        <w:ind w:left="720"/>
      </w:pPr>
      <w:r>
        <w:t xml:space="preserve">Checking account balance </w:t>
      </w:r>
      <w:r>
        <w:tab/>
        <w:t>$1,761.82 with recent deposits/charges taking it to ~$1,695.85</w:t>
      </w:r>
    </w:p>
    <w:p w:rsidR="00580B01" w:rsidRDefault="00580B01" w:rsidP="00580B01">
      <w:pPr>
        <w:spacing w:after="0" w:line="240" w:lineRule="auto"/>
        <w:ind w:left="720"/>
      </w:pPr>
      <w:r>
        <w:t>Savings account balance</w:t>
      </w:r>
      <w:r>
        <w:tab/>
        <w:t>$4,763.24</w:t>
      </w:r>
    </w:p>
    <w:p w:rsidR="00580B01" w:rsidRDefault="00580B01" w:rsidP="00580B01">
      <w:pPr>
        <w:spacing w:after="0" w:line="240" w:lineRule="auto"/>
        <w:ind w:left="720"/>
      </w:pPr>
      <w:r>
        <w:t xml:space="preserve">Motion to approve by </w:t>
      </w:r>
      <w:r>
        <w:t>Virginia</w:t>
      </w:r>
      <w:r>
        <w:t xml:space="preserve">, seconded by </w:t>
      </w:r>
      <w:r>
        <w:t>Robert</w:t>
      </w:r>
      <w:r w:rsidR="006641EA">
        <w:t>, approved by all</w:t>
      </w:r>
    </w:p>
    <w:p w:rsidR="006641EA" w:rsidRDefault="006641EA" w:rsidP="00580B01">
      <w:pPr>
        <w:spacing w:after="0" w:line="240" w:lineRule="auto"/>
        <w:ind w:left="720"/>
      </w:pPr>
    </w:p>
    <w:p w:rsidR="006641EA" w:rsidRDefault="006641EA" w:rsidP="00580B01">
      <w:pPr>
        <w:spacing w:after="0" w:line="240" w:lineRule="auto"/>
        <w:ind w:left="720"/>
      </w:pPr>
      <w:r>
        <w:t>Old Business:</w:t>
      </w:r>
    </w:p>
    <w:p w:rsidR="006641EA" w:rsidRDefault="006641EA" w:rsidP="006641EA">
      <w:pPr>
        <w:pStyle w:val="ListParagraph"/>
        <w:numPr>
          <w:ilvl w:val="0"/>
          <w:numId w:val="1"/>
        </w:numPr>
        <w:spacing w:after="0" w:line="240" w:lineRule="auto"/>
      </w:pPr>
      <w:r>
        <w:t>Trail Ride:</w:t>
      </w:r>
    </w:p>
    <w:p w:rsidR="00310DC3" w:rsidRDefault="00310DC3" w:rsidP="006641E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Place was moved to Soda Lake, off Lucas </w:t>
      </w:r>
    </w:p>
    <w:p w:rsidR="00310DC3" w:rsidRDefault="00310DC3" w:rsidP="006641EA">
      <w:pPr>
        <w:pStyle w:val="ListParagraph"/>
        <w:numPr>
          <w:ilvl w:val="1"/>
          <w:numId w:val="1"/>
        </w:numPr>
        <w:spacing w:after="0" w:line="240" w:lineRule="auto"/>
      </w:pPr>
      <w:r>
        <w:t>Food was changed to pot luck / board members providing food</w:t>
      </w:r>
    </w:p>
    <w:p w:rsidR="006641EA" w:rsidRDefault="00310DC3" w:rsidP="006641EA">
      <w:pPr>
        <w:pStyle w:val="ListParagraph"/>
        <w:numPr>
          <w:ilvl w:val="1"/>
          <w:numId w:val="1"/>
        </w:numPr>
        <w:spacing w:after="0" w:line="240" w:lineRule="auto"/>
      </w:pPr>
      <w:r>
        <w:t>Discussion on whether to change the date due to chance of weather to the 23</w:t>
      </w:r>
      <w:r w:rsidRPr="00310DC3">
        <w:rPr>
          <w:vertAlign w:val="superscript"/>
        </w:rPr>
        <w:t>rd</w:t>
      </w:r>
      <w:r>
        <w:t>.</w:t>
      </w:r>
    </w:p>
    <w:p w:rsidR="00310DC3" w:rsidRDefault="00310DC3" w:rsidP="00310DC3">
      <w:pPr>
        <w:pStyle w:val="ListParagraph"/>
        <w:numPr>
          <w:ilvl w:val="2"/>
          <w:numId w:val="1"/>
        </w:numPr>
        <w:spacing w:after="0" w:line="240" w:lineRule="auto"/>
      </w:pPr>
      <w:r>
        <w:t>Yes votes: 10</w:t>
      </w:r>
    </w:p>
    <w:p w:rsidR="00310DC3" w:rsidRDefault="00310DC3" w:rsidP="00310DC3">
      <w:pPr>
        <w:pStyle w:val="ListParagraph"/>
        <w:numPr>
          <w:ilvl w:val="2"/>
          <w:numId w:val="1"/>
        </w:numPr>
        <w:spacing w:after="0" w:line="240" w:lineRule="auto"/>
      </w:pPr>
      <w:r>
        <w:t>No votes: 9</w:t>
      </w:r>
    </w:p>
    <w:p w:rsidR="00310DC3" w:rsidRDefault="00310DC3" w:rsidP="00310DC3">
      <w:pPr>
        <w:pStyle w:val="ListParagraph"/>
        <w:numPr>
          <w:ilvl w:val="2"/>
          <w:numId w:val="1"/>
        </w:numPr>
        <w:spacing w:after="0" w:line="240" w:lineRule="auto"/>
      </w:pPr>
      <w:r>
        <w:t>Abstain: Jill Andrews</w:t>
      </w:r>
    </w:p>
    <w:p w:rsidR="00310DC3" w:rsidRDefault="00310DC3" w:rsidP="00310DC3">
      <w:pPr>
        <w:pStyle w:val="ListParagraph"/>
        <w:numPr>
          <w:ilvl w:val="0"/>
          <w:numId w:val="1"/>
        </w:numPr>
        <w:spacing w:after="0" w:line="240" w:lineRule="auto"/>
      </w:pPr>
      <w:r>
        <w:t>Youth Color Guard – clinic on Sunday</w:t>
      </w:r>
    </w:p>
    <w:p w:rsidR="00310DC3" w:rsidRDefault="00310DC3" w:rsidP="00310DC3">
      <w:pPr>
        <w:pStyle w:val="ListParagraph"/>
        <w:numPr>
          <w:ilvl w:val="1"/>
          <w:numId w:val="1"/>
        </w:numPr>
        <w:spacing w:after="0" w:line="240" w:lineRule="auto"/>
      </w:pPr>
      <w:r>
        <w:t>All youth are invited to attend, all parents and adults invited to audit</w:t>
      </w:r>
    </w:p>
    <w:p w:rsidR="00310DC3" w:rsidRDefault="00310DC3" w:rsidP="00310DC3">
      <w:pPr>
        <w:pStyle w:val="ListParagraph"/>
        <w:numPr>
          <w:ilvl w:val="1"/>
          <w:numId w:val="1"/>
        </w:numPr>
        <w:spacing w:after="0" w:line="240" w:lineRule="auto"/>
      </w:pPr>
      <w:r>
        <w:t>Bring saddles and helmets in case there is a mounted portion</w:t>
      </w:r>
    </w:p>
    <w:p w:rsidR="00310DC3" w:rsidRDefault="00310DC3" w:rsidP="00310DC3">
      <w:pPr>
        <w:pStyle w:val="ListParagraph"/>
        <w:numPr>
          <w:ilvl w:val="0"/>
          <w:numId w:val="1"/>
        </w:numPr>
        <w:spacing w:after="0" w:line="240" w:lineRule="auto"/>
      </w:pPr>
      <w:r>
        <w:t>Flags:</w:t>
      </w:r>
    </w:p>
    <w:p w:rsidR="00310DC3" w:rsidRDefault="00641C54" w:rsidP="00310DC3">
      <w:pPr>
        <w:pStyle w:val="ListParagraph"/>
        <w:numPr>
          <w:ilvl w:val="1"/>
          <w:numId w:val="1"/>
        </w:numPr>
        <w:spacing w:after="0" w:line="240" w:lineRule="auto"/>
      </w:pPr>
      <w:r>
        <w:t>Jill has purchased a full set of military flags, state flag, American flag plus an extra pole for the eventual FHA flag.</w:t>
      </w:r>
    </w:p>
    <w:p w:rsidR="00641C54" w:rsidRDefault="00641C54" w:rsidP="00310DC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There is a second set of military flags donated for FHA use by </w:t>
      </w:r>
      <w:proofErr w:type="gramStart"/>
      <w:r>
        <w:t>Jill,</w:t>
      </w:r>
      <w:proofErr w:type="gramEnd"/>
      <w:r>
        <w:t xml:space="preserve"> these are at </w:t>
      </w:r>
      <w:proofErr w:type="spellStart"/>
      <w:r>
        <w:t>Virgina’s</w:t>
      </w:r>
      <w:proofErr w:type="spellEnd"/>
      <w:r>
        <w:t>.</w:t>
      </w:r>
    </w:p>
    <w:p w:rsidR="00641C54" w:rsidRDefault="00641C54" w:rsidP="00310DC3">
      <w:pPr>
        <w:pStyle w:val="ListParagraph"/>
        <w:numPr>
          <w:ilvl w:val="1"/>
          <w:numId w:val="1"/>
        </w:numPr>
        <w:spacing w:after="0" w:line="240" w:lineRule="auto"/>
      </w:pPr>
      <w:r>
        <w:t>Cases for the flags have been made, they are color coded!</w:t>
      </w:r>
    </w:p>
    <w:p w:rsidR="00641C54" w:rsidRDefault="00641C54" w:rsidP="00641C54">
      <w:pPr>
        <w:pStyle w:val="ListParagraph"/>
        <w:numPr>
          <w:ilvl w:val="0"/>
          <w:numId w:val="1"/>
        </w:numPr>
        <w:spacing w:after="0" w:line="240" w:lineRule="auto"/>
      </w:pPr>
      <w:r>
        <w:t>FHA Flag:</w:t>
      </w:r>
    </w:p>
    <w:p w:rsidR="00641C54" w:rsidRDefault="00641C54" w:rsidP="00641C54">
      <w:pPr>
        <w:pStyle w:val="ListParagraph"/>
        <w:numPr>
          <w:ilvl w:val="1"/>
          <w:numId w:val="1"/>
        </w:numPr>
        <w:spacing w:after="0" w:line="240" w:lineRule="auto"/>
      </w:pPr>
      <w:r>
        <w:t>Local estimate for single sided, $175-300</w:t>
      </w:r>
    </w:p>
    <w:p w:rsidR="00641C54" w:rsidRDefault="00641C54" w:rsidP="00641C54">
      <w:pPr>
        <w:pStyle w:val="ListParagraph"/>
        <w:numPr>
          <w:ilvl w:val="1"/>
          <w:numId w:val="1"/>
        </w:numPr>
        <w:spacing w:after="0" w:line="240" w:lineRule="auto"/>
      </w:pPr>
      <w:r>
        <w:t>Flag Store estimate for single sided, $195, doubled sided $295</w:t>
      </w:r>
    </w:p>
    <w:p w:rsidR="00641C54" w:rsidRDefault="00641C54" w:rsidP="00641C54">
      <w:pPr>
        <w:pStyle w:val="ListParagraph"/>
        <w:numPr>
          <w:ilvl w:val="1"/>
          <w:numId w:val="1"/>
        </w:numPr>
        <w:spacing w:after="0" w:line="240" w:lineRule="auto"/>
      </w:pPr>
      <w:r>
        <w:t>Sharon (?) will ask local store for double sided, general consensus is that we should use the local store and we want a double sided flag</w:t>
      </w:r>
    </w:p>
    <w:p w:rsidR="00641C54" w:rsidRDefault="00641C54" w:rsidP="00641C54">
      <w:pPr>
        <w:pStyle w:val="ListParagraph"/>
        <w:numPr>
          <w:ilvl w:val="1"/>
          <w:numId w:val="1"/>
        </w:numPr>
        <w:spacing w:after="0" w:line="240" w:lineRule="auto"/>
      </w:pPr>
      <w:r>
        <w:t>Banners:</w:t>
      </w:r>
    </w:p>
    <w:p w:rsidR="00641C54" w:rsidRDefault="00641C54" w:rsidP="00641C5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Virginia has asked that we purchase smaller banners with the FHA logo on it for use on the backs of the mini carts. </w:t>
      </w:r>
      <w:r w:rsidR="000F2A7D">
        <w:t xml:space="preserve"> </w:t>
      </w:r>
      <w:proofErr w:type="spellStart"/>
      <w:r w:rsidR="000F2A7D">
        <w:t>Digitex</w:t>
      </w:r>
      <w:proofErr w:type="spellEnd"/>
      <w:r w:rsidR="000F2A7D">
        <w:t xml:space="preserve"> was recommended by Jill, they did the Pony Express ones.</w:t>
      </w:r>
    </w:p>
    <w:p w:rsidR="00641C54" w:rsidRDefault="00641C54" w:rsidP="00641C54">
      <w:pPr>
        <w:pStyle w:val="ListParagraph"/>
        <w:numPr>
          <w:ilvl w:val="1"/>
          <w:numId w:val="1"/>
        </w:numPr>
        <w:spacing w:after="0" w:line="240" w:lineRule="auto"/>
      </w:pPr>
      <w:r>
        <w:t>Tabled until next month so we can have more $ estimates</w:t>
      </w:r>
    </w:p>
    <w:p w:rsidR="000F2A7D" w:rsidRDefault="000F2A7D">
      <w:r>
        <w:br w:type="page"/>
      </w:r>
    </w:p>
    <w:p w:rsidR="00641C54" w:rsidRDefault="00641C54" w:rsidP="00641C54">
      <w:pPr>
        <w:spacing w:after="0" w:line="240" w:lineRule="auto"/>
        <w:ind w:left="720"/>
      </w:pPr>
    </w:p>
    <w:p w:rsidR="00641C54" w:rsidRDefault="00641C54" w:rsidP="00641C54">
      <w:pPr>
        <w:spacing w:after="0" w:line="240" w:lineRule="auto"/>
        <w:ind w:left="720"/>
      </w:pPr>
      <w:r>
        <w:t>New Business:</w:t>
      </w:r>
    </w:p>
    <w:p w:rsidR="00641C54" w:rsidRDefault="00641C54" w:rsidP="00641C54">
      <w:pPr>
        <w:pStyle w:val="ListParagraph"/>
        <w:numPr>
          <w:ilvl w:val="0"/>
          <w:numId w:val="2"/>
        </w:numPr>
        <w:spacing w:after="0" w:line="240" w:lineRule="auto"/>
      </w:pPr>
      <w:r>
        <w:t>Club Secretary – Crystal Barraque accepted nomination</w:t>
      </w:r>
    </w:p>
    <w:p w:rsidR="00641C54" w:rsidRDefault="00641C54" w:rsidP="00641C54">
      <w:pPr>
        <w:pStyle w:val="ListParagraph"/>
        <w:numPr>
          <w:ilvl w:val="0"/>
          <w:numId w:val="2"/>
        </w:numPr>
        <w:spacing w:after="0" w:line="240" w:lineRule="auto"/>
      </w:pPr>
      <w:r>
        <w:t>Club Attire</w:t>
      </w:r>
      <w:r w:rsidR="000F2A7D">
        <w:t>: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FHA rules </w:t>
      </w:r>
      <w:proofErr w:type="spellStart"/>
      <w:r>
        <w:t>supercede</w:t>
      </w:r>
      <w:proofErr w:type="spellEnd"/>
      <w:r>
        <w:t xml:space="preserve"> Pinto rule book, as we use Pinto to fill in the gaps 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Current rule is English/Hunt attire with English bridle; Western attire for halters of all types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New rule proposed to allow “paddock attire” (khakis, polo shirt) with English bridle.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Motioned by Lisa W, seconded by Annie, no abstains, all approve</w:t>
      </w:r>
    </w:p>
    <w:p w:rsidR="00641C54" w:rsidRDefault="00641C54" w:rsidP="00641C54">
      <w:pPr>
        <w:pStyle w:val="ListParagraph"/>
        <w:numPr>
          <w:ilvl w:val="0"/>
          <w:numId w:val="2"/>
        </w:numPr>
        <w:spacing w:after="0" w:line="240" w:lineRule="auto"/>
      </w:pPr>
      <w:r>
        <w:t>Parades:</w:t>
      </w:r>
    </w:p>
    <w:p w:rsidR="00641C54" w:rsidRDefault="00641C54" w:rsidP="00641C54">
      <w:pPr>
        <w:pStyle w:val="ListParagraph"/>
        <w:numPr>
          <w:ilvl w:val="1"/>
          <w:numId w:val="2"/>
        </w:numPr>
        <w:spacing w:after="0" w:line="240" w:lineRule="auto"/>
      </w:pPr>
      <w:r>
        <w:t>Reno Rodeo parade – general consensus is that we are not ready for one that size</w:t>
      </w:r>
    </w:p>
    <w:p w:rsidR="00641C54" w:rsidRDefault="00641C54" w:rsidP="00641C54">
      <w:pPr>
        <w:pStyle w:val="ListParagraph"/>
        <w:numPr>
          <w:ilvl w:val="1"/>
          <w:numId w:val="2"/>
        </w:numPr>
        <w:spacing w:after="0" w:line="240" w:lineRule="auto"/>
      </w:pPr>
      <w:r>
        <w:t>Founders Day parade :</w:t>
      </w:r>
    </w:p>
    <w:p w:rsidR="00641C54" w:rsidRDefault="00641C54" w:rsidP="00641C54">
      <w:pPr>
        <w:pStyle w:val="ListParagraph"/>
        <w:numPr>
          <w:ilvl w:val="2"/>
          <w:numId w:val="2"/>
        </w:numPr>
        <w:spacing w:after="0" w:line="240" w:lineRule="auto"/>
      </w:pPr>
      <w:r>
        <w:t>Smaller than Fallon, a great prep for July 4</w:t>
      </w:r>
      <w:r w:rsidRPr="00641C54">
        <w:rPr>
          <w:vertAlign w:val="superscript"/>
        </w:rPr>
        <w:t>th</w:t>
      </w:r>
    </w:p>
    <w:p w:rsidR="00641C54" w:rsidRDefault="000F2A7D" w:rsidP="00641C54">
      <w:pPr>
        <w:pStyle w:val="ListParagraph"/>
        <w:numPr>
          <w:ilvl w:val="2"/>
          <w:numId w:val="2"/>
        </w:numPr>
        <w:spacing w:after="0" w:line="240" w:lineRule="auto"/>
      </w:pPr>
      <w:r>
        <w:t>June 25</w:t>
      </w:r>
      <w:r w:rsidRPr="000F2A7D">
        <w:rPr>
          <w:vertAlign w:val="superscript"/>
        </w:rPr>
        <w:t>th</w:t>
      </w:r>
      <w:r>
        <w:t xml:space="preserve"> in Silver Springs</w:t>
      </w:r>
    </w:p>
    <w:p w:rsidR="000F2A7D" w:rsidRDefault="000F2A7D" w:rsidP="00641C54">
      <w:pPr>
        <w:pStyle w:val="ListParagraph"/>
        <w:numPr>
          <w:ilvl w:val="2"/>
          <w:numId w:val="2"/>
        </w:numPr>
        <w:spacing w:after="0" w:line="240" w:lineRule="auto"/>
      </w:pPr>
      <w:r>
        <w:t>Sharon will organize, no float, riders/drivers only</w:t>
      </w:r>
    </w:p>
    <w:p w:rsidR="000F2A7D" w:rsidRDefault="000F2A7D" w:rsidP="00641C54">
      <w:pPr>
        <w:pStyle w:val="ListParagraph"/>
        <w:numPr>
          <w:ilvl w:val="2"/>
          <w:numId w:val="2"/>
        </w:numPr>
        <w:spacing w:after="0" w:line="240" w:lineRule="auto"/>
      </w:pPr>
      <w:r>
        <w:t>Motioned by Virginia, seconded by Ally and Angelina</w:t>
      </w:r>
    </w:p>
    <w:p w:rsidR="000F2A7D" w:rsidRDefault="000F2A7D" w:rsidP="000F2A7D">
      <w:pPr>
        <w:pStyle w:val="ListParagraph"/>
        <w:numPr>
          <w:ilvl w:val="0"/>
          <w:numId w:val="2"/>
        </w:numPr>
        <w:spacing w:after="0" w:line="240" w:lineRule="auto"/>
      </w:pPr>
      <w:r>
        <w:t>Insurance:</w:t>
      </w:r>
    </w:p>
    <w:p w:rsidR="000F2A7D" w:rsidRDefault="000F2A7D" w:rsidP="000F2A7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Jill contacted the top two, one did not have a Nevada license, </w:t>
      </w:r>
      <w:proofErr w:type="gramStart"/>
      <w:r>
        <w:t>the</w:t>
      </w:r>
      <w:proofErr w:type="gramEnd"/>
      <w:r>
        <w:t xml:space="preserve"> second did.</w:t>
      </w:r>
    </w:p>
    <w:p w:rsidR="000F2A7D" w:rsidRDefault="000F2A7D" w:rsidP="000F2A7D">
      <w:pPr>
        <w:pStyle w:val="ListParagraph"/>
        <w:numPr>
          <w:ilvl w:val="1"/>
          <w:numId w:val="2"/>
        </w:numPr>
        <w:spacing w:after="0" w:line="240" w:lineRule="auto"/>
      </w:pPr>
      <w:r>
        <w:t>Equestrian Group will be $439 a year, about $100 cheaper than current one</w:t>
      </w:r>
    </w:p>
    <w:p w:rsidR="000F2A7D" w:rsidRDefault="000F2A7D" w:rsidP="000F2A7D">
      <w:pPr>
        <w:pStyle w:val="ListParagraph"/>
        <w:numPr>
          <w:ilvl w:val="1"/>
          <w:numId w:val="2"/>
        </w:numPr>
        <w:spacing w:after="0" w:line="240" w:lineRule="auto"/>
      </w:pPr>
      <w:r>
        <w:t>$1 mill in liability, 6 public events, unlimited members only events, up to 100 members</w:t>
      </w:r>
    </w:p>
    <w:p w:rsidR="000F2A7D" w:rsidRDefault="000F2A7D" w:rsidP="000F2A7D">
      <w:pPr>
        <w:pStyle w:val="ListParagraph"/>
        <w:numPr>
          <w:ilvl w:val="1"/>
          <w:numId w:val="2"/>
        </w:numPr>
        <w:spacing w:after="0" w:line="240" w:lineRule="auto"/>
      </w:pPr>
      <w:r>
        <w:t>Virginia would like them checked for validity (not a scam)</w:t>
      </w:r>
    </w:p>
    <w:p w:rsidR="000F2A7D" w:rsidRDefault="000F2A7D" w:rsidP="000F2A7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Jill said she should be able to get this new insurance in time to cancel our old one (policy start date of </w:t>
      </w:r>
      <w:r w:rsidR="00A74616">
        <w:t>May 1</w:t>
      </w:r>
      <w:r w:rsidR="00A74616" w:rsidRPr="00A74616">
        <w:rPr>
          <w:vertAlign w:val="superscript"/>
        </w:rPr>
        <w:t>st</w:t>
      </w:r>
      <w:r w:rsidR="00A74616">
        <w:t>)</w:t>
      </w:r>
    </w:p>
    <w:p w:rsidR="00A74616" w:rsidRDefault="00A74616" w:rsidP="000F2A7D">
      <w:pPr>
        <w:pStyle w:val="ListParagraph"/>
        <w:numPr>
          <w:ilvl w:val="1"/>
          <w:numId w:val="2"/>
        </w:numPr>
        <w:spacing w:after="0" w:line="240" w:lineRule="auto"/>
      </w:pPr>
      <w:r>
        <w:t>Motioned by Ally, seconded by Theresa, all approve</w:t>
      </w:r>
    </w:p>
    <w:p w:rsidR="00A74616" w:rsidRDefault="00A74616" w:rsidP="00A74616">
      <w:pPr>
        <w:pStyle w:val="ListParagraph"/>
        <w:numPr>
          <w:ilvl w:val="0"/>
          <w:numId w:val="2"/>
        </w:numPr>
        <w:spacing w:after="0" w:line="240" w:lineRule="auto"/>
      </w:pPr>
      <w:r>
        <w:t>Donations &amp; Sponsorships: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Lisa P. has volunteered to head this up again, all members approve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Theresa asks that all members consider asking any business they deal with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Virginia cautions that we don’t swamp the same business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Theresa reminds us that we are representing the </w:t>
      </w:r>
      <w:proofErr w:type="gramStart"/>
      <w:r>
        <w:t>club,</w:t>
      </w:r>
      <w:proofErr w:type="gramEnd"/>
      <w:r>
        <w:t xml:space="preserve"> we must be respectful and professional.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Lisa P. has a letterhead and cover letter, Jill has an explanation letter to share.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We can announce sponsors at shows, we can put business cards online, we can hang banners at shows, in exchange for donations / </w:t>
      </w:r>
      <w:proofErr w:type="spellStart"/>
      <w:r>
        <w:t>sponsers</w:t>
      </w:r>
      <w:proofErr w:type="spellEnd"/>
    </w:p>
    <w:p w:rsidR="00A74616" w:rsidRDefault="00A74616" w:rsidP="00A74616">
      <w:pPr>
        <w:pStyle w:val="ListParagraph"/>
        <w:numPr>
          <w:ilvl w:val="0"/>
          <w:numId w:val="2"/>
        </w:numPr>
        <w:spacing w:after="0" w:line="240" w:lineRule="auto"/>
      </w:pPr>
      <w:r>
        <w:t>Concession: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Dave may need a backup concession for the first show, Angelina offered Grange</w:t>
      </w:r>
    </w:p>
    <w:p w:rsidR="00A74616" w:rsidRDefault="00A74616" w:rsidP="00A74616">
      <w:pPr>
        <w:pStyle w:val="ListParagraph"/>
        <w:numPr>
          <w:ilvl w:val="0"/>
          <w:numId w:val="2"/>
        </w:numPr>
        <w:spacing w:after="0" w:line="240" w:lineRule="auto"/>
      </w:pPr>
      <w:r>
        <w:t>Fairgrounds: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No meeting in April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Virginia says they will cancel their meetings if nothing is on the agenda. To put something on the agenda, we need to call at least one week in advance.</w:t>
      </w:r>
    </w:p>
    <w:p w:rsidR="00A74616" w:rsidRDefault="00A74616" w:rsidP="00A74616">
      <w:pPr>
        <w:pStyle w:val="ListParagraph"/>
        <w:numPr>
          <w:ilvl w:val="0"/>
          <w:numId w:val="2"/>
        </w:numPr>
        <w:spacing w:after="0" w:line="240" w:lineRule="auto"/>
      </w:pPr>
      <w:r>
        <w:t>Announcers:</w:t>
      </w:r>
    </w:p>
    <w:p w:rsidR="00A74616" w:rsidRDefault="00A74616" w:rsidP="00A74616">
      <w:pPr>
        <w:pStyle w:val="ListParagraph"/>
        <w:numPr>
          <w:ilvl w:val="1"/>
          <w:numId w:val="2"/>
        </w:numPr>
        <w:spacing w:after="0" w:line="240" w:lineRule="auto"/>
      </w:pPr>
      <w:r>
        <w:t>Lisa W and Sharon volunteered</w:t>
      </w:r>
    </w:p>
    <w:p w:rsidR="00A74616" w:rsidRDefault="000F6FEC" w:rsidP="00A74616">
      <w:pPr>
        <w:pStyle w:val="ListParagraph"/>
        <w:numPr>
          <w:ilvl w:val="0"/>
          <w:numId w:val="2"/>
        </w:numPr>
        <w:spacing w:after="0" w:line="240" w:lineRule="auto"/>
      </w:pPr>
      <w:r>
        <w:t>Trail Ride #2:</w:t>
      </w:r>
    </w:p>
    <w:p w:rsidR="000F6FEC" w:rsidRDefault="000F6FEC" w:rsidP="000F6FEC">
      <w:pPr>
        <w:pStyle w:val="ListParagraph"/>
        <w:numPr>
          <w:ilvl w:val="1"/>
          <w:numId w:val="2"/>
        </w:numPr>
        <w:spacing w:after="0" w:line="240" w:lineRule="auto"/>
      </w:pPr>
      <w:r>
        <w:t>Mid-July, soft date of July 16</w:t>
      </w:r>
      <w:r w:rsidRPr="000F6FEC">
        <w:rPr>
          <w:vertAlign w:val="superscript"/>
        </w:rPr>
        <w:t>th</w:t>
      </w:r>
      <w:r>
        <w:t xml:space="preserve"> at 8am, at Soda Lake, pot luck</w:t>
      </w:r>
    </w:p>
    <w:p w:rsidR="000F6FEC" w:rsidRDefault="000F6FEC" w:rsidP="000F6FE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Motioned by Angelina, seconded by </w:t>
      </w:r>
      <w:proofErr w:type="spellStart"/>
      <w:r>
        <w:t>Lexi</w:t>
      </w:r>
      <w:proofErr w:type="spellEnd"/>
      <w:r>
        <w:t xml:space="preserve"> and Ally</w:t>
      </w:r>
    </w:p>
    <w:p w:rsidR="000F6FEC" w:rsidRDefault="000F6FEC" w:rsidP="000F6FEC">
      <w:pPr>
        <w:pStyle w:val="ListParagraph"/>
        <w:numPr>
          <w:ilvl w:val="0"/>
          <w:numId w:val="2"/>
        </w:numPr>
        <w:spacing w:after="0" w:line="240" w:lineRule="auto"/>
      </w:pPr>
      <w:r>
        <w:t>June show date change:</w:t>
      </w:r>
    </w:p>
    <w:p w:rsidR="000F6FEC" w:rsidRDefault="000F6FEC" w:rsidP="000F6FEC">
      <w:pPr>
        <w:pStyle w:val="ListParagraph"/>
        <w:numPr>
          <w:ilvl w:val="1"/>
          <w:numId w:val="2"/>
        </w:numPr>
        <w:spacing w:after="0" w:line="240" w:lineRule="auto"/>
      </w:pPr>
      <w:r>
        <w:t>Fairgrounds had us listed as June 4, and the 25</w:t>
      </w:r>
      <w:r w:rsidRPr="000F6FEC">
        <w:rPr>
          <w:vertAlign w:val="superscript"/>
        </w:rPr>
        <w:t>th</w:t>
      </w:r>
      <w:r>
        <w:t xml:space="preserve"> is booked by someone else</w:t>
      </w:r>
    </w:p>
    <w:p w:rsidR="000F6FEC" w:rsidRDefault="000F6FEC" w:rsidP="000F6FEC">
      <w:pPr>
        <w:pStyle w:val="ListParagraph"/>
        <w:numPr>
          <w:ilvl w:val="0"/>
          <w:numId w:val="2"/>
        </w:numPr>
        <w:spacing w:after="0" w:line="240" w:lineRule="auto"/>
      </w:pPr>
      <w:r>
        <w:t>Virginia read a notice about the FBI has classified animal abuse as a top tier offense</w:t>
      </w:r>
    </w:p>
    <w:p w:rsidR="000F6FEC" w:rsidRDefault="000F6FEC" w:rsidP="000F6FEC">
      <w:pPr>
        <w:pStyle w:val="ListParagraph"/>
        <w:numPr>
          <w:ilvl w:val="0"/>
          <w:numId w:val="2"/>
        </w:numPr>
        <w:spacing w:after="0" w:line="240" w:lineRule="auto"/>
      </w:pPr>
      <w:r>
        <w:t>Bullying:</w:t>
      </w:r>
    </w:p>
    <w:p w:rsidR="000F6FEC" w:rsidRDefault="000F6FEC" w:rsidP="000F6FEC">
      <w:pPr>
        <w:pStyle w:val="ListParagraph"/>
        <w:numPr>
          <w:ilvl w:val="1"/>
          <w:numId w:val="2"/>
        </w:numPr>
        <w:spacing w:after="0" w:line="240" w:lineRule="auto"/>
      </w:pPr>
      <w:r>
        <w:t>Lisa W brought up that last year was uncomfortable for her family.</w:t>
      </w:r>
    </w:p>
    <w:p w:rsidR="000F6FEC" w:rsidRDefault="000F6FEC" w:rsidP="000F6FE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Sharon gave a rousing speech that FHA needs to be a Safe Place </w:t>
      </w:r>
    </w:p>
    <w:p w:rsidR="000F6FEC" w:rsidRDefault="000F6FEC" w:rsidP="000F6FEC">
      <w:pPr>
        <w:pStyle w:val="ListParagraph"/>
        <w:numPr>
          <w:ilvl w:val="1"/>
          <w:numId w:val="2"/>
        </w:numPr>
        <w:spacing w:after="0" w:line="240" w:lineRule="auto"/>
      </w:pPr>
      <w:r>
        <w:t>If bullying is seen this year, PLEASE say something to Sharon and Jill, or any board member.</w:t>
      </w:r>
    </w:p>
    <w:p w:rsidR="000F6FEC" w:rsidRDefault="000F6FEC" w:rsidP="000F6FEC">
      <w:pPr>
        <w:spacing w:after="0" w:line="240" w:lineRule="auto"/>
        <w:ind w:left="720"/>
      </w:pPr>
    </w:p>
    <w:p w:rsidR="000F6FEC" w:rsidRDefault="000F6FEC" w:rsidP="000F6FEC">
      <w:pPr>
        <w:spacing w:after="0" w:line="240" w:lineRule="auto"/>
        <w:ind w:left="720"/>
      </w:pPr>
      <w:r>
        <w:t>Meeting adjourned at 8:12 pm</w:t>
      </w:r>
    </w:p>
    <w:p w:rsidR="000F6FEC" w:rsidRDefault="000F6FEC" w:rsidP="000F6FEC">
      <w:pPr>
        <w:spacing w:after="0" w:line="240" w:lineRule="auto"/>
        <w:ind w:left="720"/>
      </w:pPr>
      <w:proofErr w:type="gramStart"/>
      <w:r>
        <w:t>Motioned by Lisa W.</w:t>
      </w:r>
      <w:proofErr w:type="gramEnd"/>
      <w:r>
        <w:t>, seconded by Angelina</w:t>
      </w:r>
      <w:bookmarkStart w:id="0" w:name="_GoBack"/>
      <w:bookmarkEnd w:id="0"/>
    </w:p>
    <w:p w:rsidR="00580B01" w:rsidRDefault="00580B01" w:rsidP="00580B01">
      <w:pPr>
        <w:spacing w:after="0" w:line="240" w:lineRule="auto"/>
        <w:ind w:left="720"/>
      </w:pPr>
    </w:p>
    <w:p w:rsidR="00580B01" w:rsidRDefault="00580B01" w:rsidP="00580B01">
      <w:pPr>
        <w:spacing w:after="0" w:line="240" w:lineRule="auto"/>
        <w:ind w:left="720"/>
      </w:pPr>
    </w:p>
    <w:sectPr w:rsidR="00580B01" w:rsidSect="00580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97"/>
    <w:multiLevelType w:val="hybridMultilevel"/>
    <w:tmpl w:val="FE583CCE"/>
    <w:lvl w:ilvl="0" w:tplc="E64A5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D16A0"/>
    <w:multiLevelType w:val="hybridMultilevel"/>
    <w:tmpl w:val="6D86317C"/>
    <w:lvl w:ilvl="0" w:tplc="7D2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01"/>
    <w:rsid w:val="000F2A7D"/>
    <w:rsid w:val="000F6FEC"/>
    <w:rsid w:val="00310DC3"/>
    <w:rsid w:val="004D4FBB"/>
    <w:rsid w:val="00580B01"/>
    <w:rsid w:val="00641C54"/>
    <w:rsid w:val="006641EA"/>
    <w:rsid w:val="00A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1</cp:revision>
  <dcterms:created xsi:type="dcterms:W3CDTF">2016-04-08T16:36:00Z</dcterms:created>
  <dcterms:modified xsi:type="dcterms:W3CDTF">2016-04-08T17:50:00Z</dcterms:modified>
</cp:coreProperties>
</file>